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83D" w:rsidRDefault="0072083D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6DB6" w:rsidRDefault="00DA6DB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84BD2">
        <w:rPr>
          <w:rFonts w:ascii="Times New Roman" w:hAnsi="Times New Roman" w:cs="Times New Roman"/>
          <w:b/>
          <w:sz w:val="24"/>
          <w:szCs w:val="24"/>
        </w:rPr>
        <w:t>37</w:t>
      </w:r>
      <w:r w:rsidR="00A26C8A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5380B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557305">
        <w:rPr>
          <w:rFonts w:ascii="Times New Roman" w:hAnsi="Times New Roman" w:cs="Times New Roman"/>
          <w:sz w:val="24"/>
          <w:szCs w:val="24"/>
        </w:rPr>
        <w:t>КЗК-</w:t>
      </w:r>
      <w:r w:rsidR="00A26C8A" w:rsidRPr="00557305">
        <w:rPr>
          <w:rFonts w:ascii="Times New Roman" w:hAnsi="Times New Roman" w:cs="Times New Roman"/>
          <w:sz w:val="24"/>
          <w:szCs w:val="24"/>
        </w:rPr>
        <w:t>254</w:t>
      </w:r>
      <w:r w:rsidR="002643F2" w:rsidRPr="00557305">
        <w:rPr>
          <w:rFonts w:ascii="Times New Roman" w:hAnsi="Times New Roman" w:cs="Times New Roman"/>
          <w:sz w:val="24"/>
          <w:szCs w:val="24"/>
        </w:rPr>
        <w:t>/</w:t>
      </w:r>
      <w:r w:rsidR="001521D3" w:rsidRPr="00557305">
        <w:rPr>
          <w:rFonts w:ascii="Times New Roman" w:hAnsi="Times New Roman" w:cs="Times New Roman"/>
          <w:sz w:val="24"/>
          <w:szCs w:val="24"/>
        </w:rPr>
        <w:t>20</w:t>
      </w:r>
      <w:r w:rsidR="00A52CB8" w:rsidRPr="00557305">
        <w:rPr>
          <w:rFonts w:ascii="Times New Roman" w:hAnsi="Times New Roman" w:cs="Times New Roman"/>
          <w:sz w:val="24"/>
          <w:szCs w:val="24"/>
        </w:rPr>
        <w:t>25</w:t>
      </w:r>
      <w:r w:rsidRPr="00557305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557305">
        <w:rPr>
          <w:rFonts w:ascii="Times New Roman" w:hAnsi="Times New Roman" w:cs="Times New Roman"/>
          <w:sz w:val="24"/>
          <w:szCs w:val="24"/>
        </w:rPr>
        <w:t>,</w:t>
      </w:r>
      <w:r w:rsidR="00904CA4" w:rsidRPr="00557305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A26C8A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A26C8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A26C8A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„Да Роял </w:t>
      </w:r>
      <w:proofErr w:type="spellStart"/>
      <w:r w:rsidR="00A26C8A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Секюрити</w:t>
      </w:r>
      <w:proofErr w:type="spellEnd"/>
      <w:r w:rsidR="00A26C8A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DA6DB6">
        <w:rPr>
          <w:rFonts w:ascii="Times New Roman" w:hAnsi="Times New Roman" w:cs="Times New Roman"/>
          <w:sz w:val="24"/>
          <w:szCs w:val="24"/>
        </w:rPr>
        <w:t xml:space="preserve"> от адв. В. 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A26C8A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„Столичен електротранспорт“ ЕАД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D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В. Г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2083D" w:rsidRDefault="0072083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083D" w:rsidRDefault="0072083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6DB6" w:rsidRDefault="00DA6DB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A6DB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В. А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557305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557305">
        <w:rPr>
          <w:rFonts w:ascii="Times New Roman" w:hAnsi="Times New Roman" w:cs="Times New Roman"/>
          <w:sz w:val="24"/>
          <w:szCs w:val="24"/>
        </w:rPr>
        <w:t>, да се даде ход.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6DB6" w:rsidRDefault="00DA6DB6" w:rsidP="00DA6D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Г.:</w:t>
      </w:r>
    </w:p>
    <w:p w:rsidR="0093177C" w:rsidRDefault="0093177C" w:rsidP="003753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3753FD" w:rsidRPr="00FB2870" w:rsidRDefault="003753FD" w:rsidP="003753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6DB6" w:rsidRDefault="00DA6DB6" w:rsidP="00DA6D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А.:</w:t>
      </w:r>
    </w:p>
    <w:p w:rsidR="00557305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7305" w:rsidRPr="00557305">
        <w:rPr>
          <w:rFonts w:ascii="Times New Roman" w:hAnsi="Times New Roman" w:cs="Times New Roman"/>
          <w:sz w:val="24"/>
          <w:szCs w:val="24"/>
        </w:rPr>
        <w:t xml:space="preserve">По същество искам да ви представя решение за прекратяването </w:t>
      </w:r>
      <w:r w:rsidR="00557305">
        <w:rPr>
          <w:rFonts w:ascii="Times New Roman" w:hAnsi="Times New Roman" w:cs="Times New Roman"/>
          <w:sz w:val="24"/>
          <w:szCs w:val="24"/>
        </w:rPr>
        <w:t>на процедурата, искам да го покажа.</w:t>
      </w:r>
    </w:p>
    <w:p w:rsidR="00557305" w:rsidRDefault="0055730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</w:t>
      </w:r>
      <w:r w:rsidRPr="00557305">
        <w:rPr>
          <w:rFonts w:ascii="Times New Roman" w:hAnsi="Times New Roman" w:cs="Times New Roman"/>
          <w:sz w:val="24"/>
          <w:szCs w:val="24"/>
        </w:rPr>
        <w:t>жал</w:t>
      </w:r>
      <w:r>
        <w:rPr>
          <w:rFonts w:ascii="Times New Roman" w:hAnsi="Times New Roman" w:cs="Times New Roman"/>
          <w:sz w:val="24"/>
          <w:szCs w:val="24"/>
        </w:rPr>
        <w:t>ваме</w:t>
      </w:r>
      <w:r w:rsidRPr="00557305">
        <w:rPr>
          <w:rFonts w:ascii="Times New Roman" w:hAnsi="Times New Roman" w:cs="Times New Roman"/>
          <w:sz w:val="24"/>
          <w:szCs w:val="24"/>
        </w:rPr>
        <w:t xml:space="preserve"> решение за прекратяване на процедурата при наличие само на една оферта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57305">
        <w:rPr>
          <w:rFonts w:ascii="Times New Roman" w:hAnsi="Times New Roman" w:cs="Times New Roman"/>
          <w:sz w:val="24"/>
          <w:szCs w:val="24"/>
        </w:rPr>
        <w:t xml:space="preserve"> Всички знаем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57305">
        <w:rPr>
          <w:rFonts w:ascii="Times New Roman" w:hAnsi="Times New Roman" w:cs="Times New Roman"/>
          <w:sz w:val="24"/>
          <w:szCs w:val="24"/>
        </w:rPr>
        <w:t xml:space="preserve"> че по закон условия за </w:t>
      </w:r>
      <w:r>
        <w:rPr>
          <w:rFonts w:ascii="Times New Roman" w:hAnsi="Times New Roman" w:cs="Times New Roman"/>
          <w:sz w:val="24"/>
          <w:szCs w:val="24"/>
        </w:rPr>
        <w:t xml:space="preserve">да </w:t>
      </w:r>
      <w:r w:rsidRPr="0055730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557305">
        <w:rPr>
          <w:rFonts w:ascii="Times New Roman" w:hAnsi="Times New Roman" w:cs="Times New Roman"/>
          <w:sz w:val="24"/>
          <w:szCs w:val="24"/>
        </w:rPr>
        <w:t>прекрати процедурата по този ред е на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557305">
        <w:rPr>
          <w:rFonts w:ascii="Times New Roman" w:hAnsi="Times New Roman" w:cs="Times New Roman"/>
          <w:sz w:val="24"/>
          <w:szCs w:val="24"/>
        </w:rPr>
        <w:t>ич</w:t>
      </w:r>
      <w:r>
        <w:rPr>
          <w:rFonts w:ascii="Times New Roman" w:hAnsi="Times New Roman" w:cs="Times New Roman"/>
          <w:sz w:val="24"/>
          <w:szCs w:val="24"/>
        </w:rPr>
        <w:t>ие на</w:t>
      </w:r>
      <w:r w:rsidRPr="00557305">
        <w:rPr>
          <w:rFonts w:ascii="Times New Roman" w:hAnsi="Times New Roman" w:cs="Times New Roman"/>
          <w:sz w:val="24"/>
          <w:szCs w:val="24"/>
        </w:rPr>
        <w:t xml:space="preserve"> една оферта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57305">
        <w:rPr>
          <w:rFonts w:ascii="Times New Roman" w:hAnsi="Times New Roman" w:cs="Times New Roman"/>
          <w:sz w:val="24"/>
          <w:szCs w:val="24"/>
        </w:rPr>
        <w:t xml:space="preserve"> обаче освен налич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557305">
        <w:rPr>
          <w:rFonts w:ascii="Times New Roman" w:hAnsi="Times New Roman" w:cs="Times New Roman"/>
          <w:sz w:val="24"/>
          <w:szCs w:val="24"/>
        </w:rPr>
        <w:t>е на една оферта възложител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557305">
        <w:rPr>
          <w:rFonts w:ascii="Times New Roman" w:hAnsi="Times New Roman" w:cs="Times New Roman"/>
          <w:sz w:val="24"/>
          <w:szCs w:val="24"/>
        </w:rPr>
        <w:t xml:space="preserve"> трябва да изложи и конкретн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557305">
        <w:rPr>
          <w:rFonts w:ascii="Times New Roman" w:hAnsi="Times New Roman" w:cs="Times New Roman"/>
          <w:sz w:val="24"/>
          <w:szCs w:val="24"/>
        </w:rPr>
        <w:t xml:space="preserve"> мотиви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557305">
        <w:rPr>
          <w:rFonts w:ascii="Times New Roman" w:hAnsi="Times New Roman" w:cs="Times New Roman"/>
          <w:sz w:val="24"/>
          <w:szCs w:val="24"/>
        </w:rPr>
        <w:t>ащо прекратява процедурата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7C8A" w:rsidRDefault="0055730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57305">
        <w:rPr>
          <w:rFonts w:ascii="Times New Roman" w:hAnsi="Times New Roman" w:cs="Times New Roman"/>
          <w:sz w:val="24"/>
          <w:szCs w:val="24"/>
        </w:rPr>
        <w:t xml:space="preserve">оказвам </w:t>
      </w:r>
      <w:r>
        <w:rPr>
          <w:rFonts w:ascii="Times New Roman" w:hAnsi="Times New Roman" w:cs="Times New Roman"/>
          <w:sz w:val="24"/>
          <w:szCs w:val="24"/>
        </w:rPr>
        <w:t>ви</w:t>
      </w:r>
      <w:r w:rsidRPr="00557305">
        <w:rPr>
          <w:rFonts w:ascii="Times New Roman" w:hAnsi="Times New Roman" w:cs="Times New Roman"/>
          <w:sz w:val="24"/>
          <w:szCs w:val="24"/>
        </w:rPr>
        <w:t xml:space="preserve"> това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57305">
        <w:rPr>
          <w:rFonts w:ascii="Times New Roman" w:hAnsi="Times New Roman" w:cs="Times New Roman"/>
          <w:sz w:val="24"/>
          <w:szCs w:val="24"/>
        </w:rPr>
        <w:t xml:space="preserve"> налично в </w:t>
      </w:r>
      <w:r>
        <w:rPr>
          <w:rFonts w:ascii="Times New Roman" w:hAnsi="Times New Roman" w:cs="Times New Roman"/>
          <w:sz w:val="24"/>
          <w:szCs w:val="24"/>
        </w:rPr>
        <w:t>ЦАИС ЕОП</w:t>
      </w:r>
      <w:r w:rsidR="00427C8A">
        <w:rPr>
          <w:rFonts w:ascii="Times New Roman" w:hAnsi="Times New Roman" w:cs="Times New Roman"/>
          <w:sz w:val="24"/>
          <w:szCs w:val="24"/>
        </w:rPr>
        <w:t>,</w:t>
      </w:r>
      <w:r w:rsidRPr="00557305">
        <w:rPr>
          <w:rFonts w:ascii="Times New Roman" w:hAnsi="Times New Roman" w:cs="Times New Roman"/>
          <w:sz w:val="24"/>
          <w:szCs w:val="24"/>
        </w:rPr>
        <w:t xml:space="preserve"> че </w:t>
      </w:r>
      <w:r w:rsidR="00427C8A">
        <w:rPr>
          <w:rFonts w:ascii="Times New Roman" w:hAnsi="Times New Roman" w:cs="Times New Roman"/>
          <w:sz w:val="24"/>
          <w:szCs w:val="24"/>
        </w:rPr>
        <w:t xml:space="preserve">възложителят е </w:t>
      </w:r>
      <w:r w:rsidRPr="00557305">
        <w:rPr>
          <w:rFonts w:ascii="Times New Roman" w:hAnsi="Times New Roman" w:cs="Times New Roman"/>
          <w:sz w:val="24"/>
          <w:szCs w:val="24"/>
        </w:rPr>
        <w:t>изложил единствено мотиви за това защо отстранява други</w:t>
      </w:r>
      <w:r w:rsidR="00427C8A">
        <w:rPr>
          <w:rFonts w:ascii="Times New Roman" w:hAnsi="Times New Roman" w:cs="Times New Roman"/>
          <w:sz w:val="24"/>
          <w:szCs w:val="24"/>
        </w:rPr>
        <w:t>я</w:t>
      </w:r>
      <w:r w:rsidRPr="00557305">
        <w:rPr>
          <w:rFonts w:ascii="Times New Roman" w:hAnsi="Times New Roman" w:cs="Times New Roman"/>
          <w:sz w:val="24"/>
          <w:szCs w:val="24"/>
        </w:rPr>
        <w:t xml:space="preserve"> участни</w:t>
      </w:r>
      <w:r w:rsidR="00427C8A">
        <w:rPr>
          <w:rFonts w:ascii="Times New Roman" w:hAnsi="Times New Roman" w:cs="Times New Roman"/>
          <w:sz w:val="24"/>
          <w:szCs w:val="24"/>
        </w:rPr>
        <w:t>к</w:t>
      </w:r>
      <w:r w:rsidRPr="00557305">
        <w:rPr>
          <w:rFonts w:ascii="Times New Roman" w:hAnsi="Times New Roman" w:cs="Times New Roman"/>
          <w:sz w:val="24"/>
          <w:szCs w:val="24"/>
        </w:rPr>
        <w:t xml:space="preserve"> и остава само един. В първата част на решението виждаме мотив</w:t>
      </w:r>
      <w:r w:rsidR="00427C8A">
        <w:rPr>
          <w:rFonts w:ascii="Times New Roman" w:hAnsi="Times New Roman" w:cs="Times New Roman"/>
          <w:sz w:val="24"/>
          <w:szCs w:val="24"/>
        </w:rPr>
        <w:t>и</w:t>
      </w:r>
      <w:r w:rsidRPr="00557305">
        <w:rPr>
          <w:rFonts w:ascii="Times New Roman" w:hAnsi="Times New Roman" w:cs="Times New Roman"/>
          <w:sz w:val="24"/>
          <w:szCs w:val="24"/>
        </w:rPr>
        <w:t xml:space="preserve"> за отстраняването</w:t>
      </w:r>
      <w:r w:rsidR="00427C8A">
        <w:rPr>
          <w:rFonts w:ascii="Times New Roman" w:hAnsi="Times New Roman" w:cs="Times New Roman"/>
          <w:sz w:val="24"/>
          <w:szCs w:val="24"/>
        </w:rPr>
        <w:t>,</w:t>
      </w:r>
      <w:r w:rsidRPr="00557305">
        <w:rPr>
          <w:rFonts w:ascii="Times New Roman" w:hAnsi="Times New Roman" w:cs="Times New Roman"/>
          <w:sz w:val="24"/>
          <w:szCs w:val="24"/>
        </w:rPr>
        <w:t xml:space="preserve"> долу мотивите за прекратяване се състоят в едно изречение</w:t>
      </w:r>
      <w:r w:rsidR="00427C8A">
        <w:rPr>
          <w:rFonts w:ascii="Times New Roman" w:hAnsi="Times New Roman" w:cs="Times New Roman"/>
          <w:sz w:val="24"/>
          <w:szCs w:val="24"/>
        </w:rPr>
        <w:t>:</w:t>
      </w:r>
      <w:r w:rsidRPr="00557305">
        <w:rPr>
          <w:rFonts w:ascii="Times New Roman" w:hAnsi="Times New Roman" w:cs="Times New Roman"/>
          <w:sz w:val="24"/>
          <w:szCs w:val="24"/>
        </w:rPr>
        <w:t xml:space="preserve"> защото </w:t>
      </w:r>
      <w:r w:rsidR="00427C8A">
        <w:rPr>
          <w:rFonts w:ascii="Times New Roman" w:hAnsi="Times New Roman" w:cs="Times New Roman"/>
          <w:sz w:val="24"/>
          <w:szCs w:val="24"/>
        </w:rPr>
        <w:t>е налице само една оферта.</w:t>
      </w:r>
    </w:p>
    <w:p w:rsidR="00427C8A" w:rsidRDefault="00427C8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557305" w:rsidRPr="00557305">
        <w:rPr>
          <w:rFonts w:ascii="Times New Roman" w:hAnsi="Times New Roman" w:cs="Times New Roman"/>
          <w:sz w:val="24"/>
          <w:szCs w:val="24"/>
        </w:rPr>
        <w:t>ържа да подчертая</w:t>
      </w:r>
      <w:r>
        <w:rPr>
          <w:rFonts w:ascii="Times New Roman" w:hAnsi="Times New Roman" w:cs="Times New Roman"/>
          <w:sz w:val="24"/>
          <w:szCs w:val="24"/>
        </w:rPr>
        <w:t>, ч</w:t>
      </w:r>
      <w:r w:rsidR="00557305" w:rsidRPr="00557305">
        <w:rPr>
          <w:rFonts w:ascii="Times New Roman" w:hAnsi="Times New Roman" w:cs="Times New Roman"/>
          <w:sz w:val="24"/>
          <w:szCs w:val="24"/>
        </w:rPr>
        <w:t>е наличието на една оферта е условие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557305" w:rsidRPr="00557305">
        <w:rPr>
          <w:rFonts w:ascii="Times New Roman" w:hAnsi="Times New Roman" w:cs="Times New Roman"/>
          <w:sz w:val="24"/>
          <w:szCs w:val="24"/>
        </w:rPr>
        <w:t xml:space="preserve"> за да може да прави избор възложителя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557305" w:rsidRPr="00557305">
        <w:rPr>
          <w:rFonts w:ascii="Times New Roman" w:hAnsi="Times New Roman" w:cs="Times New Roman"/>
          <w:sz w:val="24"/>
          <w:szCs w:val="24"/>
        </w:rPr>
        <w:t xml:space="preserve"> дали да прекрати процедурата или 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557305" w:rsidRPr="00557305">
        <w:rPr>
          <w:rFonts w:ascii="Times New Roman" w:hAnsi="Times New Roman" w:cs="Times New Roman"/>
          <w:sz w:val="24"/>
          <w:szCs w:val="24"/>
        </w:rPr>
        <w:t xml:space="preserve"> но не е мотив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557305" w:rsidRPr="00557305">
        <w:rPr>
          <w:rFonts w:ascii="Times New Roman" w:hAnsi="Times New Roman" w:cs="Times New Roman"/>
          <w:sz w:val="24"/>
          <w:szCs w:val="24"/>
        </w:rPr>
        <w:t xml:space="preserve">ащо при наличието на такава възможност той решава да </w:t>
      </w:r>
      <w:r>
        <w:rPr>
          <w:rFonts w:ascii="Times New Roman" w:hAnsi="Times New Roman" w:cs="Times New Roman"/>
          <w:sz w:val="24"/>
          <w:szCs w:val="24"/>
        </w:rPr>
        <w:t>я</w:t>
      </w:r>
      <w:r w:rsidR="00557305" w:rsidRPr="00557305">
        <w:rPr>
          <w:rFonts w:ascii="Times New Roman" w:hAnsi="Times New Roman" w:cs="Times New Roman"/>
          <w:sz w:val="24"/>
          <w:szCs w:val="24"/>
        </w:rPr>
        <w:t xml:space="preserve"> прекрати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40C3" w:rsidRDefault="0055730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7305">
        <w:rPr>
          <w:rFonts w:ascii="Times New Roman" w:hAnsi="Times New Roman" w:cs="Times New Roman"/>
          <w:sz w:val="24"/>
          <w:szCs w:val="24"/>
        </w:rPr>
        <w:t xml:space="preserve">Всъщност трябва да изложи </w:t>
      </w:r>
      <w:r w:rsidR="00427C8A">
        <w:rPr>
          <w:rFonts w:ascii="Times New Roman" w:hAnsi="Times New Roman" w:cs="Times New Roman"/>
          <w:sz w:val="24"/>
          <w:szCs w:val="24"/>
        </w:rPr>
        <w:t>а</w:t>
      </w:r>
      <w:r w:rsidRPr="00557305">
        <w:rPr>
          <w:rFonts w:ascii="Times New Roman" w:hAnsi="Times New Roman" w:cs="Times New Roman"/>
          <w:sz w:val="24"/>
          <w:szCs w:val="24"/>
        </w:rPr>
        <w:t>ргументи</w:t>
      </w:r>
      <w:r w:rsidR="00427C8A">
        <w:rPr>
          <w:rFonts w:ascii="Times New Roman" w:hAnsi="Times New Roman" w:cs="Times New Roman"/>
          <w:sz w:val="24"/>
          <w:szCs w:val="24"/>
        </w:rPr>
        <w:t>,</w:t>
      </w:r>
      <w:r w:rsidRPr="00557305">
        <w:rPr>
          <w:rFonts w:ascii="Times New Roman" w:hAnsi="Times New Roman" w:cs="Times New Roman"/>
          <w:sz w:val="24"/>
          <w:szCs w:val="24"/>
        </w:rPr>
        <w:t xml:space="preserve"> преди това комисията веднъж вече е отменил</w:t>
      </w:r>
      <w:r w:rsidR="00427C8A">
        <w:rPr>
          <w:rFonts w:ascii="Times New Roman" w:hAnsi="Times New Roman" w:cs="Times New Roman"/>
          <w:sz w:val="24"/>
          <w:szCs w:val="24"/>
        </w:rPr>
        <w:t>а</w:t>
      </w:r>
      <w:r w:rsidRPr="00557305">
        <w:rPr>
          <w:rFonts w:ascii="Times New Roman" w:hAnsi="Times New Roman" w:cs="Times New Roman"/>
          <w:sz w:val="24"/>
          <w:szCs w:val="24"/>
        </w:rPr>
        <w:t xml:space="preserve"> решение за избор поради н</w:t>
      </w:r>
      <w:r w:rsidR="00427C8A">
        <w:rPr>
          <w:rFonts w:ascii="Times New Roman" w:hAnsi="Times New Roman" w:cs="Times New Roman"/>
          <w:sz w:val="24"/>
          <w:szCs w:val="24"/>
        </w:rPr>
        <w:t>е</w:t>
      </w:r>
      <w:r w:rsidRPr="00557305">
        <w:rPr>
          <w:rFonts w:ascii="Times New Roman" w:hAnsi="Times New Roman" w:cs="Times New Roman"/>
          <w:sz w:val="24"/>
          <w:szCs w:val="24"/>
        </w:rPr>
        <w:t>мотивираност</w:t>
      </w:r>
      <w:r w:rsidR="00427C8A">
        <w:rPr>
          <w:rFonts w:ascii="Times New Roman" w:hAnsi="Times New Roman" w:cs="Times New Roman"/>
          <w:sz w:val="24"/>
          <w:szCs w:val="24"/>
        </w:rPr>
        <w:t xml:space="preserve">, </w:t>
      </w:r>
      <w:r w:rsidRPr="00557305">
        <w:rPr>
          <w:rFonts w:ascii="Times New Roman" w:hAnsi="Times New Roman" w:cs="Times New Roman"/>
          <w:sz w:val="24"/>
          <w:szCs w:val="24"/>
        </w:rPr>
        <w:t>потвърден</w:t>
      </w:r>
      <w:r w:rsidR="00427C8A">
        <w:rPr>
          <w:rFonts w:ascii="Times New Roman" w:hAnsi="Times New Roman" w:cs="Times New Roman"/>
          <w:sz w:val="24"/>
          <w:szCs w:val="24"/>
        </w:rPr>
        <w:t xml:space="preserve">о от съда, </w:t>
      </w:r>
      <w:r w:rsidRPr="00557305">
        <w:rPr>
          <w:rFonts w:ascii="Times New Roman" w:hAnsi="Times New Roman" w:cs="Times New Roman"/>
          <w:sz w:val="24"/>
          <w:szCs w:val="24"/>
        </w:rPr>
        <w:t>сега възложите</w:t>
      </w:r>
      <w:r w:rsidR="00427C8A">
        <w:rPr>
          <w:rFonts w:ascii="Times New Roman" w:hAnsi="Times New Roman" w:cs="Times New Roman"/>
          <w:sz w:val="24"/>
          <w:szCs w:val="24"/>
        </w:rPr>
        <w:t>лят</w:t>
      </w:r>
      <w:r w:rsidRPr="00557305">
        <w:rPr>
          <w:rFonts w:ascii="Times New Roman" w:hAnsi="Times New Roman" w:cs="Times New Roman"/>
          <w:sz w:val="24"/>
          <w:szCs w:val="24"/>
        </w:rPr>
        <w:t xml:space="preserve"> следваше да мотивира решението си</w:t>
      </w:r>
      <w:r w:rsidR="0064772E">
        <w:rPr>
          <w:rFonts w:ascii="Times New Roman" w:hAnsi="Times New Roman" w:cs="Times New Roman"/>
          <w:sz w:val="24"/>
          <w:szCs w:val="24"/>
        </w:rPr>
        <w:t>,</w:t>
      </w:r>
      <w:r w:rsidRPr="00557305">
        <w:rPr>
          <w:rFonts w:ascii="Times New Roman" w:hAnsi="Times New Roman" w:cs="Times New Roman"/>
          <w:sz w:val="24"/>
          <w:szCs w:val="24"/>
        </w:rPr>
        <w:t xml:space="preserve"> а той прекратява процедура при условие</w:t>
      </w:r>
      <w:r w:rsidR="00E440C3">
        <w:rPr>
          <w:rFonts w:ascii="Times New Roman" w:hAnsi="Times New Roman" w:cs="Times New Roman"/>
          <w:sz w:val="24"/>
          <w:szCs w:val="24"/>
        </w:rPr>
        <w:t>,</w:t>
      </w:r>
      <w:r w:rsidRPr="00557305">
        <w:rPr>
          <w:rFonts w:ascii="Times New Roman" w:hAnsi="Times New Roman" w:cs="Times New Roman"/>
          <w:sz w:val="24"/>
          <w:szCs w:val="24"/>
        </w:rPr>
        <w:t xml:space="preserve"> че миналия път е бил съгласен да сключи договор на цена</w:t>
      </w:r>
      <w:r w:rsidR="00E440C3">
        <w:rPr>
          <w:rFonts w:ascii="Times New Roman" w:hAnsi="Times New Roman" w:cs="Times New Roman"/>
          <w:sz w:val="24"/>
          <w:szCs w:val="24"/>
        </w:rPr>
        <w:t>,</w:t>
      </w:r>
      <w:r w:rsidRPr="00557305">
        <w:rPr>
          <w:rFonts w:ascii="Times New Roman" w:hAnsi="Times New Roman" w:cs="Times New Roman"/>
          <w:sz w:val="24"/>
          <w:szCs w:val="24"/>
        </w:rPr>
        <w:t xml:space="preserve"> почти близка до прогнозата стойност</w:t>
      </w:r>
      <w:r w:rsidR="00E440C3">
        <w:rPr>
          <w:rFonts w:ascii="Times New Roman" w:hAnsi="Times New Roman" w:cs="Times New Roman"/>
          <w:sz w:val="24"/>
          <w:szCs w:val="24"/>
        </w:rPr>
        <w:t>,</w:t>
      </w:r>
      <w:r w:rsidRPr="00557305">
        <w:rPr>
          <w:rFonts w:ascii="Times New Roman" w:hAnsi="Times New Roman" w:cs="Times New Roman"/>
          <w:sz w:val="24"/>
          <w:szCs w:val="24"/>
        </w:rPr>
        <w:t xml:space="preserve"> докато в момента е налице при моя клиент цена с около 10 000 лв</w:t>
      </w:r>
      <w:r w:rsidR="00E440C3">
        <w:rPr>
          <w:rFonts w:ascii="Times New Roman" w:hAnsi="Times New Roman" w:cs="Times New Roman"/>
          <w:sz w:val="24"/>
          <w:szCs w:val="24"/>
        </w:rPr>
        <w:t>.</w:t>
      </w:r>
      <w:r w:rsidRPr="00557305">
        <w:rPr>
          <w:rFonts w:ascii="Times New Roman" w:hAnsi="Times New Roman" w:cs="Times New Roman"/>
          <w:sz w:val="24"/>
          <w:szCs w:val="24"/>
        </w:rPr>
        <w:t xml:space="preserve"> по-благоприятна</w:t>
      </w:r>
      <w:r w:rsidR="00E440C3">
        <w:rPr>
          <w:rFonts w:ascii="Times New Roman" w:hAnsi="Times New Roman" w:cs="Times New Roman"/>
          <w:sz w:val="24"/>
          <w:szCs w:val="24"/>
        </w:rPr>
        <w:t>,</w:t>
      </w:r>
      <w:r w:rsidRPr="00557305">
        <w:rPr>
          <w:rFonts w:ascii="Times New Roman" w:hAnsi="Times New Roman" w:cs="Times New Roman"/>
          <w:sz w:val="24"/>
          <w:szCs w:val="24"/>
        </w:rPr>
        <w:t xml:space="preserve"> с по-благоприят</w:t>
      </w:r>
      <w:r w:rsidR="00E440C3">
        <w:rPr>
          <w:rFonts w:ascii="Times New Roman" w:hAnsi="Times New Roman" w:cs="Times New Roman"/>
          <w:sz w:val="24"/>
          <w:szCs w:val="24"/>
        </w:rPr>
        <w:t xml:space="preserve">но </w:t>
      </w:r>
      <w:r w:rsidRPr="00557305">
        <w:rPr>
          <w:rFonts w:ascii="Times New Roman" w:hAnsi="Times New Roman" w:cs="Times New Roman"/>
          <w:sz w:val="24"/>
          <w:szCs w:val="24"/>
        </w:rPr>
        <w:t>техническо предложение</w:t>
      </w:r>
      <w:r w:rsidR="00E440C3">
        <w:rPr>
          <w:rFonts w:ascii="Times New Roman" w:hAnsi="Times New Roman" w:cs="Times New Roman"/>
          <w:sz w:val="24"/>
          <w:szCs w:val="24"/>
        </w:rPr>
        <w:t>,</w:t>
      </w:r>
      <w:r w:rsidRPr="00557305">
        <w:rPr>
          <w:rFonts w:ascii="Times New Roman" w:hAnsi="Times New Roman" w:cs="Times New Roman"/>
          <w:sz w:val="24"/>
          <w:szCs w:val="24"/>
        </w:rPr>
        <w:t xml:space="preserve"> но </w:t>
      </w:r>
      <w:r w:rsidR="00E440C3">
        <w:rPr>
          <w:rFonts w:ascii="Times New Roman" w:hAnsi="Times New Roman" w:cs="Times New Roman"/>
          <w:sz w:val="24"/>
          <w:szCs w:val="24"/>
        </w:rPr>
        <w:t>възложителят с</w:t>
      </w:r>
      <w:r w:rsidRPr="00557305">
        <w:rPr>
          <w:rFonts w:ascii="Times New Roman" w:hAnsi="Times New Roman" w:cs="Times New Roman"/>
          <w:sz w:val="24"/>
          <w:szCs w:val="24"/>
        </w:rPr>
        <w:t>транно защо решава да прекрати тая процедура</w:t>
      </w:r>
      <w:r w:rsidR="00E440C3">
        <w:rPr>
          <w:rFonts w:ascii="Times New Roman" w:hAnsi="Times New Roman" w:cs="Times New Roman"/>
          <w:sz w:val="24"/>
          <w:szCs w:val="24"/>
        </w:rPr>
        <w:t>,</w:t>
      </w:r>
      <w:r w:rsidRPr="00557305">
        <w:rPr>
          <w:rFonts w:ascii="Times New Roman" w:hAnsi="Times New Roman" w:cs="Times New Roman"/>
          <w:sz w:val="24"/>
          <w:szCs w:val="24"/>
        </w:rPr>
        <w:t xml:space="preserve"> като не изл</w:t>
      </w:r>
      <w:r w:rsidR="00E440C3">
        <w:rPr>
          <w:rFonts w:ascii="Times New Roman" w:hAnsi="Times New Roman" w:cs="Times New Roman"/>
          <w:sz w:val="24"/>
          <w:szCs w:val="24"/>
        </w:rPr>
        <w:t>о</w:t>
      </w:r>
      <w:r w:rsidRPr="00557305">
        <w:rPr>
          <w:rFonts w:ascii="Times New Roman" w:hAnsi="Times New Roman" w:cs="Times New Roman"/>
          <w:sz w:val="24"/>
          <w:szCs w:val="24"/>
        </w:rPr>
        <w:t>ж</w:t>
      </w:r>
      <w:r w:rsidR="00E440C3">
        <w:rPr>
          <w:rFonts w:ascii="Times New Roman" w:hAnsi="Times New Roman" w:cs="Times New Roman"/>
          <w:sz w:val="24"/>
          <w:szCs w:val="24"/>
        </w:rPr>
        <w:t>ил н</w:t>
      </w:r>
      <w:r w:rsidRPr="00557305">
        <w:rPr>
          <w:rFonts w:ascii="Times New Roman" w:hAnsi="Times New Roman" w:cs="Times New Roman"/>
          <w:sz w:val="24"/>
          <w:szCs w:val="24"/>
        </w:rPr>
        <w:t>икакъв мотив</w:t>
      </w:r>
      <w:r w:rsidR="00E440C3">
        <w:rPr>
          <w:rFonts w:ascii="Times New Roman" w:hAnsi="Times New Roman" w:cs="Times New Roman"/>
          <w:sz w:val="24"/>
          <w:szCs w:val="24"/>
        </w:rPr>
        <w:t>.</w:t>
      </w:r>
    </w:p>
    <w:p w:rsidR="00E440C3" w:rsidRDefault="00E440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57305" w:rsidRPr="00557305">
        <w:rPr>
          <w:rFonts w:ascii="Times New Roman" w:hAnsi="Times New Roman" w:cs="Times New Roman"/>
          <w:sz w:val="24"/>
          <w:szCs w:val="24"/>
        </w:rPr>
        <w:t>росто държах да ви покажа самия документ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557305" w:rsidRPr="00557305">
        <w:rPr>
          <w:rFonts w:ascii="Times New Roman" w:hAnsi="Times New Roman" w:cs="Times New Roman"/>
          <w:sz w:val="24"/>
          <w:szCs w:val="24"/>
        </w:rPr>
        <w:t xml:space="preserve"> защото съм наясно с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557305" w:rsidRPr="00557305">
        <w:rPr>
          <w:rFonts w:ascii="Times New Roman" w:hAnsi="Times New Roman" w:cs="Times New Roman"/>
          <w:sz w:val="24"/>
          <w:szCs w:val="24"/>
        </w:rPr>
        <w:t>акъв обем работа сте зае</w:t>
      </w:r>
      <w:r>
        <w:rPr>
          <w:rFonts w:ascii="Times New Roman" w:hAnsi="Times New Roman" w:cs="Times New Roman"/>
          <w:sz w:val="24"/>
          <w:szCs w:val="24"/>
        </w:rPr>
        <w:t>ти. П</w:t>
      </w:r>
      <w:r w:rsidR="00557305" w:rsidRPr="00557305">
        <w:rPr>
          <w:rFonts w:ascii="Times New Roman" w:hAnsi="Times New Roman" w:cs="Times New Roman"/>
          <w:sz w:val="24"/>
          <w:szCs w:val="24"/>
        </w:rPr>
        <w:t>ретендира</w:t>
      </w:r>
      <w:r>
        <w:rPr>
          <w:rFonts w:ascii="Times New Roman" w:hAnsi="Times New Roman" w:cs="Times New Roman"/>
          <w:sz w:val="24"/>
          <w:szCs w:val="24"/>
        </w:rPr>
        <w:t>ме</w:t>
      </w:r>
      <w:r w:rsidR="00557305" w:rsidRPr="00557305">
        <w:rPr>
          <w:rFonts w:ascii="Times New Roman" w:hAnsi="Times New Roman" w:cs="Times New Roman"/>
          <w:sz w:val="24"/>
          <w:szCs w:val="24"/>
        </w:rPr>
        <w:t xml:space="preserve">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557305" w:rsidRPr="00557305">
        <w:rPr>
          <w:rFonts w:ascii="Times New Roman" w:hAnsi="Times New Roman" w:cs="Times New Roman"/>
          <w:sz w:val="24"/>
          <w:szCs w:val="24"/>
        </w:rPr>
        <w:t xml:space="preserve"> приложили сме списък за разноски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6DB6" w:rsidRDefault="00DA6DB6" w:rsidP="00DA6D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Г.:</w:t>
      </w:r>
    </w:p>
    <w:p w:rsidR="00607CA1" w:rsidRDefault="0093177C" w:rsidP="00E440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E440C3">
        <w:rPr>
          <w:rFonts w:ascii="Times New Roman" w:hAnsi="Times New Roman" w:cs="Times New Roman"/>
          <w:sz w:val="24"/>
          <w:szCs w:val="24"/>
        </w:rPr>
        <w:t>Моля да оставите</w:t>
      </w:r>
      <w:r w:rsidR="00E440C3" w:rsidRPr="00557305">
        <w:rPr>
          <w:rFonts w:ascii="Times New Roman" w:hAnsi="Times New Roman" w:cs="Times New Roman"/>
          <w:sz w:val="24"/>
          <w:szCs w:val="24"/>
        </w:rPr>
        <w:t xml:space="preserve"> жалбата без уважение</w:t>
      </w:r>
      <w:r w:rsidR="00E440C3">
        <w:rPr>
          <w:rFonts w:ascii="Times New Roman" w:hAnsi="Times New Roman" w:cs="Times New Roman"/>
          <w:sz w:val="24"/>
          <w:szCs w:val="24"/>
        </w:rPr>
        <w:t>,</w:t>
      </w:r>
      <w:r w:rsidR="00E440C3" w:rsidRPr="00557305">
        <w:rPr>
          <w:rFonts w:ascii="Times New Roman" w:hAnsi="Times New Roman" w:cs="Times New Roman"/>
          <w:sz w:val="24"/>
          <w:szCs w:val="24"/>
        </w:rPr>
        <w:t xml:space="preserve"> налице</w:t>
      </w:r>
      <w:r w:rsidR="00E440C3">
        <w:rPr>
          <w:rFonts w:ascii="Times New Roman" w:hAnsi="Times New Roman" w:cs="Times New Roman"/>
          <w:sz w:val="24"/>
          <w:szCs w:val="24"/>
        </w:rPr>
        <w:t xml:space="preserve"> са</w:t>
      </w:r>
      <w:r w:rsidR="00E440C3" w:rsidRPr="00557305">
        <w:rPr>
          <w:rFonts w:ascii="Times New Roman" w:hAnsi="Times New Roman" w:cs="Times New Roman"/>
          <w:sz w:val="24"/>
          <w:szCs w:val="24"/>
        </w:rPr>
        <w:t xml:space="preserve"> предпоставките</w:t>
      </w:r>
      <w:r w:rsidR="00E440C3">
        <w:rPr>
          <w:rFonts w:ascii="Times New Roman" w:hAnsi="Times New Roman" w:cs="Times New Roman"/>
          <w:sz w:val="24"/>
          <w:szCs w:val="24"/>
        </w:rPr>
        <w:t>,</w:t>
      </w:r>
      <w:r w:rsidR="00E440C3" w:rsidRPr="00557305">
        <w:rPr>
          <w:rFonts w:ascii="Times New Roman" w:hAnsi="Times New Roman" w:cs="Times New Roman"/>
          <w:sz w:val="24"/>
          <w:szCs w:val="24"/>
        </w:rPr>
        <w:t xml:space="preserve"> при които въз</w:t>
      </w:r>
      <w:r w:rsidR="00E440C3">
        <w:rPr>
          <w:rFonts w:ascii="Times New Roman" w:hAnsi="Times New Roman" w:cs="Times New Roman"/>
          <w:sz w:val="24"/>
          <w:szCs w:val="24"/>
        </w:rPr>
        <w:t xml:space="preserve">ложителят </w:t>
      </w:r>
      <w:r w:rsidR="00E440C3" w:rsidRPr="00557305">
        <w:rPr>
          <w:rFonts w:ascii="Times New Roman" w:hAnsi="Times New Roman" w:cs="Times New Roman"/>
          <w:sz w:val="24"/>
          <w:szCs w:val="24"/>
        </w:rPr>
        <w:t xml:space="preserve">има </w:t>
      </w:r>
      <w:proofErr w:type="spellStart"/>
      <w:r w:rsidR="00E440C3" w:rsidRPr="00557305">
        <w:rPr>
          <w:rFonts w:ascii="Times New Roman" w:hAnsi="Times New Roman" w:cs="Times New Roman"/>
          <w:sz w:val="24"/>
          <w:szCs w:val="24"/>
        </w:rPr>
        <w:t>дискреция</w:t>
      </w:r>
      <w:proofErr w:type="spellEnd"/>
      <w:r w:rsidR="00E440C3" w:rsidRPr="00557305">
        <w:rPr>
          <w:rFonts w:ascii="Times New Roman" w:hAnsi="Times New Roman" w:cs="Times New Roman"/>
          <w:sz w:val="24"/>
          <w:szCs w:val="24"/>
        </w:rPr>
        <w:t xml:space="preserve"> да прекрати процедурата за възлагане</w:t>
      </w:r>
      <w:r w:rsidR="00E440C3">
        <w:rPr>
          <w:rFonts w:ascii="Times New Roman" w:hAnsi="Times New Roman" w:cs="Times New Roman"/>
          <w:sz w:val="24"/>
          <w:szCs w:val="24"/>
        </w:rPr>
        <w:t xml:space="preserve">. </w:t>
      </w:r>
      <w:r w:rsidR="00E440C3" w:rsidRPr="00557305">
        <w:rPr>
          <w:rFonts w:ascii="Times New Roman" w:hAnsi="Times New Roman" w:cs="Times New Roman"/>
          <w:sz w:val="24"/>
          <w:szCs w:val="24"/>
        </w:rPr>
        <w:t xml:space="preserve">В случая </w:t>
      </w:r>
      <w:r w:rsidR="00E440C3">
        <w:rPr>
          <w:rFonts w:ascii="Times New Roman" w:hAnsi="Times New Roman" w:cs="Times New Roman"/>
          <w:sz w:val="24"/>
          <w:szCs w:val="24"/>
        </w:rPr>
        <w:t>възложителя</w:t>
      </w:r>
      <w:r w:rsidR="00607CA1">
        <w:rPr>
          <w:rFonts w:ascii="Times New Roman" w:hAnsi="Times New Roman" w:cs="Times New Roman"/>
          <w:sz w:val="24"/>
          <w:szCs w:val="24"/>
        </w:rPr>
        <w:t xml:space="preserve">т е </w:t>
      </w:r>
      <w:r w:rsidR="00E440C3" w:rsidRPr="00557305">
        <w:rPr>
          <w:rFonts w:ascii="Times New Roman" w:hAnsi="Times New Roman" w:cs="Times New Roman"/>
          <w:sz w:val="24"/>
          <w:szCs w:val="24"/>
        </w:rPr>
        <w:t>упражн</w:t>
      </w:r>
      <w:r w:rsidR="00607CA1">
        <w:rPr>
          <w:rFonts w:ascii="Times New Roman" w:hAnsi="Times New Roman" w:cs="Times New Roman"/>
          <w:sz w:val="24"/>
          <w:szCs w:val="24"/>
        </w:rPr>
        <w:t>ил</w:t>
      </w:r>
      <w:r w:rsidR="00E440C3" w:rsidRPr="00557305">
        <w:rPr>
          <w:rFonts w:ascii="Times New Roman" w:hAnsi="Times New Roman" w:cs="Times New Roman"/>
          <w:sz w:val="24"/>
          <w:szCs w:val="24"/>
        </w:rPr>
        <w:t xml:space="preserve"> своята </w:t>
      </w:r>
      <w:proofErr w:type="spellStart"/>
      <w:r w:rsidR="00E440C3" w:rsidRPr="00557305">
        <w:rPr>
          <w:rFonts w:ascii="Times New Roman" w:hAnsi="Times New Roman" w:cs="Times New Roman"/>
          <w:sz w:val="24"/>
          <w:szCs w:val="24"/>
        </w:rPr>
        <w:t>дискреция</w:t>
      </w:r>
      <w:proofErr w:type="spellEnd"/>
      <w:r w:rsidR="00607CA1">
        <w:rPr>
          <w:rFonts w:ascii="Times New Roman" w:hAnsi="Times New Roman" w:cs="Times New Roman"/>
          <w:sz w:val="24"/>
          <w:szCs w:val="24"/>
        </w:rPr>
        <w:t>,</w:t>
      </w:r>
      <w:r w:rsidR="00E440C3" w:rsidRPr="00557305">
        <w:rPr>
          <w:rFonts w:ascii="Times New Roman" w:hAnsi="Times New Roman" w:cs="Times New Roman"/>
          <w:sz w:val="24"/>
          <w:szCs w:val="24"/>
        </w:rPr>
        <w:t xml:space="preserve"> то</w:t>
      </w:r>
      <w:r w:rsidR="00607CA1">
        <w:rPr>
          <w:rFonts w:ascii="Times New Roman" w:hAnsi="Times New Roman" w:cs="Times New Roman"/>
          <w:sz w:val="24"/>
          <w:szCs w:val="24"/>
        </w:rPr>
        <w:t>й е</w:t>
      </w:r>
      <w:r w:rsidR="00E440C3" w:rsidRPr="00557305">
        <w:rPr>
          <w:rFonts w:ascii="Times New Roman" w:hAnsi="Times New Roman" w:cs="Times New Roman"/>
          <w:sz w:val="24"/>
          <w:szCs w:val="24"/>
        </w:rPr>
        <w:t xml:space="preserve"> длъжен да изложи </w:t>
      </w:r>
      <w:r w:rsidR="00607CA1">
        <w:rPr>
          <w:rFonts w:ascii="Times New Roman" w:hAnsi="Times New Roman" w:cs="Times New Roman"/>
          <w:sz w:val="24"/>
          <w:szCs w:val="24"/>
        </w:rPr>
        <w:t>мо</w:t>
      </w:r>
      <w:r w:rsidR="00E440C3" w:rsidRPr="00557305">
        <w:rPr>
          <w:rFonts w:ascii="Times New Roman" w:hAnsi="Times New Roman" w:cs="Times New Roman"/>
          <w:sz w:val="24"/>
          <w:szCs w:val="24"/>
        </w:rPr>
        <w:t xml:space="preserve">тиви само обосноваващи наличието на </w:t>
      </w:r>
      <w:proofErr w:type="spellStart"/>
      <w:r w:rsidR="00E440C3" w:rsidRPr="00557305">
        <w:rPr>
          <w:rFonts w:ascii="Times New Roman" w:hAnsi="Times New Roman" w:cs="Times New Roman"/>
          <w:sz w:val="24"/>
          <w:szCs w:val="24"/>
        </w:rPr>
        <w:t>прекратите</w:t>
      </w:r>
      <w:r w:rsidR="00607CA1">
        <w:rPr>
          <w:rFonts w:ascii="Times New Roman" w:hAnsi="Times New Roman" w:cs="Times New Roman"/>
          <w:sz w:val="24"/>
          <w:szCs w:val="24"/>
        </w:rPr>
        <w:t>лното</w:t>
      </w:r>
      <w:proofErr w:type="spellEnd"/>
      <w:r w:rsidR="00607CA1">
        <w:rPr>
          <w:rFonts w:ascii="Times New Roman" w:hAnsi="Times New Roman" w:cs="Times New Roman"/>
          <w:sz w:val="24"/>
          <w:szCs w:val="24"/>
        </w:rPr>
        <w:t xml:space="preserve"> о</w:t>
      </w:r>
      <w:r w:rsidR="00E440C3" w:rsidRPr="00557305">
        <w:rPr>
          <w:rFonts w:ascii="Times New Roman" w:hAnsi="Times New Roman" w:cs="Times New Roman"/>
          <w:sz w:val="24"/>
          <w:szCs w:val="24"/>
        </w:rPr>
        <w:t>снование</w:t>
      </w:r>
      <w:r w:rsidR="00607CA1">
        <w:rPr>
          <w:rFonts w:ascii="Times New Roman" w:hAnsi="Times New Roman" w:cs="Times New Roman"/>
          <w:sz w:val="24"/>
          <w:szCs w:val="24"/>
        </w:rPr>
        <w:t>,</w:t>
      </w:r>
      <w:r w:rsidR="00E440C3" w:rsidRPr="00557305">
        <w:rPr>
          <w:rFonts w:ascii="Times New Roman" w:hAnsi="Times New Roman" w:cs="Times New Roman"/>
          <w:sz w:val="24"/>
          <w:szCs w:val="24"/>
        </w:rPr>
        <w:t xml:space="preserve"> което е направено</w:t>
      </w:r>
      <w:r w:rsidR="00607CA1">
        <w:rPr>
          <w:rFonts w:ascii="Times New Roman" w:hAnsi="Times New Roman" w:cs="Times New Roman"/>
          <w:sz w:val="24"/>
          <w:szCs w:val="24"/>
        </w:rPr>
        <w:t>.</w:t>
      </w:r>
    </w:p>
    <w:p w:rsidR="00607CA1" w:rsidRDefault="00607CA1" w:rsidP="00E440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440C3" w:rsidRPr="00557305">
        <w:rPr>
          <w:rFonts w:ascii="Times New Roman" w:hAnsi="Times New Roman" w:cs="Times New Roman"/>
          <w:sz w:val="24"/>
          <w:szCs w:val="24"/>
        </w:rPr>
        <w:t xml:space="preserve">рактиката и на </w:t>
      </w:r>
      <w:r>
        <w:rPr>
          <w:rFonts w:ascii="Times New Roman" w:hAnsi="Times New Roman" w:cs="Times New Roman"/>
          <w:sz w:val="24"/>
          <w:szCs w:val="24"/>
        </w:rPr>
        <w:t>ВАС,</w:t>
      </w:r>
      <w:r w:rsidR="00E440C3" w:rsidRPr="00557305">
        <w:rPr>
          <w:rFonts w:ascii="Times New Roman" w:hAnsi="Times New Roman" w:cs="Times New Roman"/>
          <w:sz w:val="24"/>
          <w:szCs w:val="24"/>
        </w:rPr>
        <w:t xml:space="preserve"> и на</w:t>
      </w:r>
      <w:r>
        <w:rPr>
          <w:rFonts w:ascii="Times New Roman" w:hAnsi="Times New Roman" w:cs="Times New Roman"/>
          <w:sz w:val="24"/>
          <w:szCs w:val="24"/>
        </w:rPr>
        <w:t xml:space="preserve"> КЗК </w:t>
      </w:r>
      <w:r w:rsidR="00E440C3" w:rsidRPr="00557305">
        <w:rPr>
          <w:rFonts w:ascii="Times New Roman" w:hAnsi="Times New Roman" w:cs="Times New Roman"/>
          <w:sz w:val="24"/>
          <w:szCs w:val="24"/>
        </w:rPr>
        <w:t>е трайна</w:t>
      </w:r>
      <w:r>
        <w:rPr>
          <w:rFonts w:ascii="Times New Roman" w:hAnsi="Times New Roman" w:cs="Times New Roman"/>
          <w:sz w:val="24"/>
          <w:szCs w:val="24"/>
        </w:rPr>
        <w:t>, че мотивите могат да се изло</w:t>
      </w:r>
      <w:r w:rsidR="00E440C3" w:rsidRPr="00557305">
        <w:rPr>
          <w:rFonts w:ascii="Times New Roman" w:hAnsi="Times New Roman" w:cs="Times New Roman"/>
          <w:sz w:val="24"/>
          <w:szCs w:val="24"/>
        </w:rPr>
        <w:t>жат и в други документи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440C3" w:rsidRPr="00557305">
        <w:rPr>
          <w:rFonts w:ascii="Times New Roman" w:hAnsi="Times New Roman" w:cs="Times New Roman"/>
          <w:sz w:val="24"/>
          <w:szCs w:val="24"/>
        </w:rPr>
        <w:t xml:space="preserve"> а не в самото решение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E440C3" w:rsidRPr="00557305">
        <w:rPr>
          <w:rFonts w:ascii="Times New Roman" w:hAnsi="Times New Roman" w:cs="Times New Roman"/>
          <w:sz w:val="24"/>
          <w:szCs w:val="24"/>
        </w:rPr>
        <w:t xml:space="preserve"> В случая това 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440C3" w:rsidRPr="00557305">
        <w:rPr>
          <w:rFonts w:ascii="Times New Roman" w:hAnsi="Times New Roman" w:cs="Times New Roman"/>
          <w:sz w:val="24"/>
          <w:szCs w:val="24"/>
        </w:rPr>
        <w:t xml:space="preserve"> прото</w:t>
      </w:r>
      <w:r>
        <w:rPr>
          <w:rFonts w:ascii="Times New Roman" w:hAnsi="Times New Roman" w:cs="Times New Roman"/>
          <w:sz w:val="24"/>
          <w:szCs w:val="24"/>
        </w:rPr>
        <w:t xml:space="preserve">колите от работата на комисията </w:t>
      </w:r>
      <w:r w:rsidR="00E440C3" w:rsidRPr="00557305">
        <w:rPr>
          <w:rFonts w:ascii="Times New Roman" w:hAnsi="Times New Roman" w:cs="Times New Roman"/>
          <w:sz w:val="24"/>
          <w:szCs w:val="24"/>
        </w:rPr>
        <w:t>разбира се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59A0" w:rsidRDefault="008459A0" w:rsidP="00E440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59A0" w:rsidRDefault="008459A0" w:rsidP="00E440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7CA1" w:rsidRDefault="00607CA1" w:rsidP="00E440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Предвид</w:t>
      </w:r>
      <w:r w:rsidR="00E440C3" w:rsidRPr="00557305">
        <w:rPr>
          <w:rFonts w:ascii="Times New Roman" w:hAnsi="Times New Roman" w:cs="Times New Roman"/>
          <w:sz w:val="24"/>
          <w:szCs w:val="24"/>
        </w:rPr>
        <w:t xml:space="preserve"> изл</w:t>
      </w:r>
      <w:r>
        <w:rPr>
          <w:rFonts w:ascii="Times New Roman" w:hAnsi="Times New Roman" w:cs="Times New Roman"/>
          <w:sz w:val="24"/>
          <w:szCs w:val="24"/>
        </w:rPr>
        <w:t>о</w:t>
      </w:r>
      <w:r w:rsidR="00E440C3" w:rsidRPr="00557305">
        <w:rPr>
          <w:rFonts w:ascii="Times New Roman" w:hAnsi="Times New Roman" w:cs="Times New Roman"/>
          <w:sz w:val="24"/>
          <w:szCs w:val="24"/>
        </w:rPr>
        <w:t>ж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440C3" w:rsidRPr="00557305">
        <w:rPr>
          <w:rFonts w:ascii="Times New Roman" w:hAnsi="Times New Roman" w:cs="Times New Roman"/>
          <w:sz w:val="24"/>
          <w:szCs w:val="24"/>
        </w:rPr>
        <w:t>ното моля да оставите жалбата без уважение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440C3" w:rsidRPr="00557305">
        <w:rPr>
          <w:rFonts w:ascii="Times New Roman" w:hAnsi="Times New Roman" w:cs="Times New Roman"/>
          <w:sz w:val="24"/>
          <w:szCs w:val="24"/>
        </w:rPr>
        <w:t xml:space="preserve"> моля да ми присъдите сторените в производството разноски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E440C3" w:rsidRPr="00557305">
        <w:rPr>
          <w:rFonts w:ascii="Times New Roman" w:hAnsi="Times New Roman" w:cs="Times New Roman"/>
          <w:sz w:val="24"/>
          <w:szCs w:val="24"/>
        </w:rPr>
        <w:t>рав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440C3" w:rsidRPr="00557305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претендирания </w:t>
      </w:r>
      <w:r>
        <w:rPr>
          <w:rFonts w:ascii="Times New Roman" w:hAnsi="Times New Roman" w:cs="Times New Roman"/>
          <w:sz w:val="24"/>
          <w:szCs w:val="24"/>
        </w:rPr>
        <w:t>хонорар.</w:t>
      </w:r>
    </w:p>
    <w:p w:rsidR="00607CA1" w:rsidRDefault="00607CA1" w:rsidP="00E440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7CA1" w:rsidRDefault="00607CA1" w:rsidP="00607C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А.:</w:t>
      </w:r>
    </w:p>
    <w:p w:rsidR="00E440C3" w:rsidRDefault="00607CA1" w:rsidP="00607C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073E3C">
        <w:rPr>
          <w:rFonts w:ascii="Times New Roman" w:hAnsi="Times New Roman" w:cs="Times New Roman"/>
          <w:sz w:val="24"/>
          <w:szCs w:val="24"/>
        </w:rPr>
        <w:t xml:space="preserve">равя възражение за </w:t>
      </w:r>
      <w:r w:rsidR="00E440C3" w:rsidRPr="00557305">
        <w:rPr>
          <w:rFonts w:ascii="Times New Roman" w:hAnsi="Times New Roman" w:cs="Times New Roman"/>
          <w:sz w:val="24"/>
          <w:szCs w:val="24"/>
        </w:rPr>
        <w:t>прекомерност на разноските и едно възражение</w:t>
      </w:r>
      <w:r w:rsidR="00073E3C">
        <w:rPr>
          <w:rFonts w:ascii="Times New Roman" w:hAnsi="Times New Roman" w:cs="Times New Roman"/>
          <w:sz w:val="24"/>
          <w:szCs w:val="24"/>
        </w:rPr>
        <w:t>:</w:t>
      </w:r>
      <w:r w:rsidR="00E440C3" w:rsidRPr="00557305">
        <w:rPr>
          <w:rFonts w:ascii="Times New Roman" w:hAnsi="Times New Roman" w:cs="Times New Roman"/>
          <w:sz w:val="24"/>
          <w:szCs w:val="24"/>
        </w:rPr>
        <w:t xml:space="preserve"> никъде в протоколите няма нито един мотив </w:t>
      </w:r>
      <w:r w:rsidR="00073E3C">
        <w:rPr>
          <w:rFonts w:ascii="Times New Roman" w:hAnsi="Times New Roman" w:cs="Times New Roman"/>
          <w:sz w:val="24"/>
          <w:szCs w:val="24"/>
        </w:rPr>
        <w:t>з</w:t>
      </w:r>
      <w:r w:rsidR="00E440C3" w:rsidRPr="00557305">
        <w:rPr>
          <w:rFonts w:ascii="Times New Roman" w:hAnsi="Times New Roman" w:cs="Times New Roman"/>
          <w:sz w:val="24"/>
          <w:szCs w:val="24"/>
        </w:rPr>
        <w:t>ащо при наличие на една оферта възложителя</w:t>
      </w:r>
      <w:r w:rsidR="00073E3C">
        <w:rPr>
          <w:rFonts w:ascii="Times New Roman" w:hAnsi="Times New Roman" w:cs="Times New Roman"/>
          <w:sz w:val="24"/>
          <w:szCs w:val="24"/>
        </w:rPr>
        <w:t>т</w:t>
      </w:r>
      <w:r w:rsidR="00E440C3" w:rsidRPr="00557305">
        <w:rPr>
          <w:rFonts w:ascii="Times New Roman" w:hAnsi="Times New Roman" w:cs="Times New Roman"/>
          <w:sz w:val="24"/>
          <w:szCs w:val="24"/>
        </w:rPr>
        <w:t xml:space="preserve"> е избрал да прекрати процедурата</w:t>
      </w:r>
      <w:r w:rsidR="00073E3C">
        <w:rPr>
          <w:rFonts w:ascii="Times New Roman" w:hAnsi="Times New Roman" w:cs="Times New Roman"/>
          <w:sz w:val="24"/>
          <w:szCs w:val="24"/>
        </w:rPr>
        <w:t>. Н</w:t>
      </w:r>
      <w:r w:rsidR="00E440C3" w:rsidRPr="00557305">
        <w:rPr>
          <w:rFonts w:ascii="Times New Roman" w:hAnsi="Times New Roman" w:cs="Times New Roman"/>
          <w:sz w:val="24"/>
          <w:szCs w:val="24"/>
        </w:rPr>
        <w:t>ито в доклада</w:t>
      </w:r>
      <w:r w:rsidR="00073E3C">
        <w:rPr>
          <w:rFonts w:ascii="Times New Roman" w:hAnsi="Times New Roman" w:cs="Times New Roman"/>
          <w:sz w:val="24"/>
          <w:szCs w:val="24"/>
        </w:rPr>
        <w:t>,</w:t>
      </w:r>
      <w:r w:rsidR="00E440C3" w:rsidRPr="00557305">
        <w:rPr>
          <w:rFonts w:ascii="Times New Roman" w:hAnsi="Times New Roman" w:cs="Times New Roman"/>
          <w:sz w:val="24"/>
          <w:szCs w:val="24"/>
        </w:rPr>
        <w:t xml:space="preserve"> нито в протоколите</w:t>
      </w:r>
      <w:r w:rsidR="00073E3C">
        <w:rPr>
          <w:rFonts w:ascii="Times New Roman" w:hAnsi="Times New Roman" w:cs="Times New Roman"/>
          <w:sz w:val="24"/>
          <w:szCs w:val="24"/>
        </w:rPr>
        <w:t>,</w:t>
      </w:r>
      <w:r w:rsidR="00E440C3" w:rsidRPr="00557305">
        <w:rPr>
          <w:rFonts w:ascii="Times New Roman" w:hAnsi="Times New Roman" w:cs="Times New Roman"/>
          <w:sz w:val="24"/>
          <w:szCs w:val="24"/>
        </w:rPr>
        <w:t xml:space="preserve"> в доклада има едно изречение</w:t>
      </w:r>
      <w:r w:rsidR="00073E3C">
        <w:rPr>
          <w:rFonts w:ascii="Times New Roman" w:hAnsi="Times New Roman" w:cs="Times New Roman"/>
          <w:sz w:val="24"/>
          <w:szCs w:val="24"/>
        </w:rPr>
        <w:t>:</w:t>
      </w:r>
      <w:r w:rsidR="00E440C3" w:rsidRPr="00557305">
        <w:rPr>
          <w:rFonts w:ascii="Times New Roman" w:hAnsi="Times New Roman" w:cs="Times New Roman"/>
          <w:sz w:val="24"/>
          <w:szCs w:val="24"/>
        </w:rPr>
        <w:t xml:space="preserve"> даваме възможност на възложителя да реши</w:t>
      </w:r>
      <w:r w:rsidR="00073E3C">
        <w:rPr>
          <w:rFonts w:ascii="Times New Roman" w:hAnsi="Times New Roman" w:cs="Times New Roman"/>
          <w:sz w:val="24"/>
          <w:szCs w:val="24"/>
        </w:rPr>
        <w:t>,</w:t>
      </w:r>
      <w:r w:rsidR="00E440C3" w:rsidRPr="00557305">
        <w:rPr>
          <w:rFonts w:ascii="Times New Roman" w:hAnsi="Times New Roman" w:cs="Times New Roman"/>
          <w:sz w:val="24"/>
          <w:szCs w:val="24"/>
        </w:rPr>
        <w:t xml:space="preserve"> има така възможност по закон</w:t>
      </w:r>
      <w:r w:rsidR="00073E3C">
        <w:rPr>
          <w:rFonts w:ascii="Times New Roman" w:hAnsi="Times New Roman" w:cs="Times New Roman"/>
          <w:sz w:val="24"/>
          <w:szCs w:val="24"/>
        </w:rPr>
        <w:t>,</w:t>
      </w:r>
      <w:r w:rsidR="00E440C3" w:rsidRPr="00557305">
        <w:rPr>
          <w:rFonts w:ascii="Times New Roman" w:hAnsi="Times New Roman" w:cs="Times New Roman"/>
          <w:sz w:val="24"/>
          <w:szCs w:val="24"/>
        </w:rPr>
        <w:t xml:space="preserve"> дали да прекрати</w:t>
      </w:r>
      <w:r w:rsidR="00073E3C">
        <w:rPr>
          <w:rFonts w:ascii="Times New Roman" w:hAnsi="Times New Roman" w:cs="Times New Roman"/>
          <w:sz w:val="24"/>
          <w:szCs w:val="24"/>
        </w:rPr>
        <w:t xml:space="preserve"> и</w:t>
      </w:r>
      <w:r w:rsidR="00E440C3" w:rsidRPr="00557305">
        <w:rPr>
          <w:rFonts w:ascii="Times New Roman" w:hAnsi="Times New Roman" w:cs="Times New Roman"/>
          <w:sz w:val="24"/>
          <w:szCs w:val="24"/>
        </w:rPr>
        <w:t>ли не</w:t>
      </w:r>
      <w:r w:rsidR="00073E3C">
        <w:rPr>
          <w:rFonts w:ascii="Times New Roman" w:hAnsi="Times New Roman" w:cs="Times New Roman"/>
          <w:sz w:val="24"/>
          <w:szCs w:val="24"/>
        </w:rPr>
        <w:t>,</w:t>
      </w:r>
      <w:r w:rsidR="00E440C3" w:rsidRPr="00557305">
        <w:rPr>
          <w:rFonts w:ascii="Times New Roman" w:hAnsi="Times New Roman" w:cs="Times New Roman"/>
          <w:sz w:val="24"/>
          <w:szCs w:val="24"/>
        </w:rPr>
        <w:t xml:space="preserve"> няма нито един мотив </w:t>
      </w:r>
      <w:r w:rsidR="00073E3C">
        <w:rPr>
          <w:rFonts w:ascii="Times New Roman" w:hAnsi="Times New Roman" w:cs="Times New Roman"/>
          <w:sz w:val="24"/>
          <w:szCs w:val="24"/>
        </w:rPr>
        <w:t>з</w:t>
      </w:r>
      <w:r w:rsidR="00E440C3" w:rsidRPr="00557305">
        <w:rPr>
          <w:rFonts w:ascii="Times New Roman" w:hAnsi="Times New Roman" w:cs="Times New Roman"/>
          <w:sz w:val="24"/>
          <w:szCs w:val="24"/>
        </w:rPr>
        <w:t>ащо при</w:t>
      </w:r>
      <w:r w:rsidR="00073E3C">
        <w:rPr>
          <w:rFonts w:ascii="Times New Roman" w:hAnsi="Times New Roman" w:cs="Times New Roman"/>
          <w:sz w:val="24"/>
          <w:szCs w:val="24"/>
        </w:rPr>
        <w:t xml:space="preserve"> на</w:t>
      </w:r>
      <w:r w:rsidR="00E440C3" w:rsidRPr="00557305">
        <w:rPr>
          <w:rFonts w:ascii="Times New Roman" w:hAnsi="Times New Roman" w:cs="Times New Roman"/>
          <w:sz w:val="24"/>
          <w:szCs w:val="24"/>
        </w:rPr>
        <w:t>лич</w:t>
      </w:r>
      <w:r w:rsidR="00073E3C">
        <w:rPr>
          <w:rFonts w:ascii="Times New Roman" w:hAnsi="Times New Roman" w:cs="Times New Roman"/>
          <w:sz w:val="24"/>
          <w:szCs w:val="24"/>
        </w:rPr>
        <w:t>ие на т</w:t>
      </w:r>
      <w:r w:rsidR="00E440C3" w:rsidRPr="00557305">
        <w:rPr>
          <w:rFonts w:ascii="Times New Roman" w:hAnsi="Times New Roman" w:cs="Times New Roman"/>
          <w:sz w:val="24"/>
          <w:szCs w:val="24"/>
        </w:rPr>
        <w:t xml:space="preserve">ова условие </w:t>
      </w:r>
      <w:r w:rsidR="00073E3C">
        <w:rPr>
          <w:rFonts w:ascii="Times New Roman" w:hAnsi="Times New Roman" w:cs="Times New Roman"/>
          <w:sz w:val="24"/>
          <w:szCs w:val="24"/>
        </w:rPr>
        <w:t>т</w:t>
      </w:r>
      <w:r w:rsidR="00E440C3" w:rsidRPr="00557305">
        <w:rPr>
          <w:rFonts w:ascii="Times New Roman" w:hAnsi="Times New Roman" w:cs="Times New Roman"/>
          <w:sz w:val="24"/>
          <w:szCs w:val="24"/>
        </w:rPr>
        <w:t>ой е решил да прекрати</w:t>
      </w:r>
      <w:r w:rsidR="00073E3C">
        <w:rPr>
          <w:rFonts w:ascii="Times New Roman" w:hAnsi="Times New Roman" w:cs="Times New Roman"/>
          <w:sz w:val="24"/>
          <w:szCs w:val="24"/>
        </w:rPr>
        <w:t>. Е</w:t>
      </w:r>
      <w:r w:rsidR="00E440C3" w:rsidRPr="00557305">
        <w:rPr>
          <w:rFonts w:ascii="Times New Roman" w:hAnsi="Times New Roman" w:cs="Times New Roman"/>
          <w:sz w:val="24"/>
          <w:szCs w:val="24"/>
        </w:rPr>
        <w:t>дното е условие за прекратяване</w:t>
      </w:r>
      <w:r w:rsidR="00073E3C">
        <w:rPr>
          <w:rFonts w:ascii="Times New Roman" w:hAnsi="Times New Roman" w:cs="Times New Roman"/>
          <w:sz w:val="24"/>
          <w:szCs w:val="24"/>
        </w:rPr>
        <w:t>,</w:t>
      </w:r>
      <w:r w:rsidR="00E440C3" w:rsidRPr="00557305">
        <w:rPr>
          <w:rFonts w:ascii="Times New Roman" w:hAnsi="Times New Roman" w:cs="Times New Roman"/>
          <w:sz w:val="24"/>
          <w:szCs w:val="24"/>
        </w:rPr>
        <w:t xml:space="preserve"> другото </w:t>
      </w:r>
      <w:r w:rsidR="00073E3C">
        <w:rPr>
          <w:rFonts w:ascii="Times New Roman" w:hAnsi="Times New Roman" w:cs="Times New Roman"/>
          <w:sz w:val="24"/>
          <w:szCs w:val="24"/>
        </w:rPr>
        <w:t xml:space="preserve">е </w:t>
      </w:r>
      <w:r w:rsidR="00E440C3" w:rsidRPr="00557305">
        <w:rPr>
          <w:rFonts w:ascii="Times New Roman" w:hAnsi="Times New Roman" w:cs="Times New Roman"/>
          <w:sz w:val="24"/>
          <w:szCs w:val="24"/>
        </w:rPr>
        <w:t>мотив защо прави такъв избор</w:t>
      </w:r>
      <w:r w:rsidR="00073E3C">
        <w:rPr>
          <w:rFonts w:ascii="Times New Roman" w:hAnsi="Times New Roman" w:cs="Times New Roman"/>
          <w:sz w:val="24"/>
          <w:szCs w:val="24"/>
        </w:rPr>
        <w:t>.</w:t>
      </w:r>
      <w:r w:rsidR="00E440C3" w:rsidRPr="00557305">
        <w:rPr>
          <w:rFonts w:ascii="Times New Roman" w:hAnsi="Times New Roman" w:cs="Times New Roman"/>
          <w:sz w:val="24"/>
          <w:szCs w:val="24"/>
        </w:rPr>
        <w:t xml:space="preserve"> Благодаря ви</w:t>
      </w:r>
      <w:r w:rsidR="00073E3C">
        <w:rPr>
          <w:rFonts w:ascii="Times New Roman" w:hAnsi="Times New Roman" w:cs="Times New Roman"/>
          <w:sz w:val="24"/>
          <w:szCs w:val="24"/>
        </w:rPr>
        <w:t>,</w:t>
      </w:r>
      <w:r w:rsidR="00E440C3" w:rsidRPr="00557305">
        <w:rPr>
          <w:rFonts w:ascii="Times New Roman" w:hAnsi="Times New Roman" w:cs="Times New Roman"/>
          <w:sz w:val="24"/>
          <w:szCs w:val="24"/>
        </w:rPr>
        <w:t xml:space="preserve"> хубава работа.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3E3C" w:rsidRDefault="00073E3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3E3C" w:rsidRPr="000F40F2" w:rsidRDefault="00073E3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3E3C" w:rsidRDefault="00073E3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28F6" w:rsidRDefault="006128F6" w:rsidP="00324B6B">
      <w:pPr>
        <w:spacing w:after="0" w:line="240" w:lineRule="auto"/>
      </w:pPr>
      <w:r>
        <w:separator/>
      </w:r>
    </w:p>
  </w:endnote>
  <w:endnote w:type="continuationSeparator" w:id="0">
    <w:p w:rsidR="006128F6" w:rsidRDefault="006128F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59A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8F6" w:rsidRDefault="006128F6" w:rsidP="00324B6B">
      <w:pPr>
        <w:spacing w:after="0" w:line="240" w:lineRule="auto"/>
      </w:pPr>
      <w:r>
        <w:separator/>
      </w:r>
    </w:p>
  </w:footnote>
  <w:footnote w:type="continuationSeparator" w:id="0">
    <w:p w:rsidR="006128F6" w:rsidRDefault="006128F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73E3C"/>
    <w:rsid w:val="000834EF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52020"/>
    <w:rsid w:val="001521D3"/>
    <w:rsid w:val="00171A9F"/>
    <w:rsid w:val="0018115D"/>
    <w:rsid w:val="0018671F"/>
    <w:rsid w:val="00195FDD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84BD2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24446"/>
    <w:rsid w:val="00427C8A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358C"/>
    <w:rsid w:val="0052588C"/>
    <w:rsid w:val="00535CB8"/>
    <w:rsid w:val="005440D0"/>
    <w:rsid w:val="00552885"/>
    <w:rsid w:val="0055380B"/>
    <w:rsid w:val="00556BFA"/>
    <w:rsid w:val="00557305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7CA1"/>
    <w:rsid w:val="006128F6"/>
    <w:rsid w:val="00615E99"/>
    <w:rsid w:val="006245AE"/>
    <w:rsid w:val="00625709"/>
    <w:rsid w:val="00630C04"/>
    <w:rsid w:val="0063624C"/>
    <w:rsid w:val="0064498D"/>
    <w:rsid w:val="0064772E"/>
    <w:rsid w:val="00652CC5"/>
    <w:rsid w:val="00653B80"/>
    <w:rsid w:val="0065725E"/>
    <w:rsid w:val="00672DDE"/>
    <w:rsid w:val="00681AA3"/>
    <w:rsid w:val="00682D1A"/>
    <w:rsid w:val="006A5BCE"/>
    <w:rsid w:val="006B0D2E"/>
    <w:rsid w:val="006B2B95"/>
    <w:rsid w:val="006F3E80"/>
    <w:rsid w:val="00704E16"/>
    <w:rsid w:val="00705E9F"/>
    <w:rsid w:val="00716088"/>
    <w:rsid w:val="00717A11"/>
    <w:rsid w:val="0072083D"/>
    <w:rsid w:val="007517D7"/>
    <w:rsid w:val="0075512F"/>
    <w:rsid w:val="0077251C"/>
    <w:rsid w:val="00782270"/>
    <w:rsid w:val="007930FD"/>
    <w:rsid w:val="007B73EE"/>
    <w:rsid w:val="007E558B"/>
    <w:rsid w:val="007F411B"/>
    <w:rsid w:val="00810AE4"/>
    <w:rsid w:val="0082132C"/>
    <w:rsid w:val="008264DD"/>
    <w:rsid w:val="0083647B"/>
    <w:rsid w:val="008459A0"/>
    <w:rsid w:val="00873EF8"/>
    <w:rsid w:val="00874711"/>
    <w:rsid w:val="00880AB1"/>
    <w:rsid w:val="00887AB7"/>
    <w:rsid w:val="008B7E41"/>
    <w:rsid w:val="008C6E62"/>
    <w:rsid w:val="008F1D19"/>
    <w:rsid w:val="00902726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26C8A"/>
    <w:rsid w:val="00A3593B"/>
    <w:rsid w:val="00A44D06"/>
    <w:rsid w:val="00A501F2"/>
    <w:rsid w:val="00A52CB8"/>
    <w:rsid w:val="00A65291"/>
    <w:rsid w:val="00AA44DF"/>
    <w:rsid w:val="00AA6DB8"/>
    <w:rsid w:val="00B01C0F"/>
    <w:rsid w:val="00B13D35"/>
    <w:rsid w:val="00B158B2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07C9"/>
    <w:rsid w:val="00CC1C07"/>
    <w:rsid w:val="00CD1B67"/>
    <w:rsid w:val="00CE3153"/>
    <w:rsid w:val="00CF1060"/>
    <w:rsid w:val="00CF2F34"/>
    <w:rsid w:val="00CF45DA"/>
    <w:rsid w:val="00D03AD8"/>
    <w:rsid w:val="00D04600"/>
    <w:rsid w:val="00D12C8C"/>
    <w:rsid w:val="00D47E3D"/>
    <w:rsid w:val="00D61646"/>
    <w:rsid w:val="00D6447B"/>
    <w:rsid w:val="00D80A7E"/>
    <w:rsid w:val="00D81AE6"/>
    <w:rsid w:val="00DA1C70"/>
    <w:rsid w:val="00DA6DB6"/>
    <w:rsid w:val="00DA78FB"/>
    <w:rsid w:val="00DB1A63"/>
    <w:rsid w:val="00DB6C93"/>
    <w:rsid w:val="00DB713F"/>
    <w:rsid w:val="00DC64A1"/>
    <w:rsid w:val="00DD72B5"/>
    <w:rsid w:val="00DD7812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440C3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E7F79"/>
    <w:rsid w:val="00EF3575"/>
    <w:rsid w:val="00F00203"/>
    <w:rsid w:val="00F015D0"/>
    <w:rsid w:val="00F11716"/>
    <w:rsid w:val="00F175C2"/>
    <w:rsid w:val="00F17763"/>
    <w:rsid w:val="00F177FA"/>
    <w:rsid w:val="00F313CB"/>
    <w:rsid w:val="00F46579"/>
    <w:rsid w:val="00F54872"/>
    <w:rsid w:val="00F6449C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D639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697</Words>
  <Characters>3979</Characters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2025-04-11T09:30:00Z</dcterms:created>
  <dcterms:modified xsi:type="dcterms:W3CDTF">2025-04-11T09:30:00Z</dcterms:modified>
</cp:coreProperties>
</file>